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6443C" w:rsidRPr="0006443C" w:rsidRDefault="00ED149A" w:rsidP="00ED149A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</w:t>
      </w:r>
      <w:r w:rsidR="0006443C" w:rsidRPr="0006443C">
        <w:rPr>
          <w:rFonts w:ascii="Times New Roman" w:eastAsia="Times New Roman" w:hAnsi="Times New Roman" w:cs="Times New Roman"/>
          <w:sz w:val="40"/>
          <w:szCs w:val="40"/>
          <w:lang w:eastAsia="ru-RU"/>
        </w:rPr>
        <w:t>уници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пальное бюджетное</w:t>
      </w:r>
      <w:r w:rsidR="0006443C" w:rsidRPr="0006443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дошкольное образовательное учреждение города Новосибирска «Детский сад № 27 «Росинка»</w:t>
      </w:r>
    </w:p>
    <w:p w:rsidR="0006443C" w:rsidRPr="0006443C" w:rsidRDefault="0006443C" w:rsidP="00ED149A">
      <w:pPr>
        <w:spacing w:after="0" w:line="240" w:lineRule="auto"/>
        <w:ind w:right="-1617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56"/>
          <w:szCs w:val="20"/>
          <w:lang w:eastAsia="ru-RU"/>
        </w:rPr>
      </w:pPr>
      <w:r w:rsidRPr="0006443C">
        <w:rPr>
          <w:rFonts w:ascii="Times New Roman" w:eastAsia="Times New Roman" w:hAnsi="Times New Roman" w:cs="Times New Roman"/>
          <w:sz w:val="56"/>
          <w:szCs w:val="20"/>
          <w:lang w:eastAsia="ru-RU"/>
        </w:rPr>
        <w:t>Проект «Моя Семья»</w:t>
      </w: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6443C">
        <w:rPr>
          <w:rFonts w:ascii="Times New Roman" w:eastAsia="Times New Roman" w:hAnsi="Times New Roman" w:cs="Times New Roman"/>
          <w:sz w:val="40"/>
          <w:szCs w:val="40"/>
          <w:lang w:eastAsia="ru-RU"/>
        </w:rPr>
        <w:t>Вторая группа раннего возраста</w:t>
      </w: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06443C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             Воспитатель </w:t>
      </w:r>
      <w:r w:rsidR="00ED149A">
        <w:rPr>
          <w:rFonts w:ascii="Times New Roman" w:eastAsia="Times New Roman" w:hAnsi="Times New Roman" w:cs="Times New Roman"/>
          <w:sz w:val="32"/>
          <w:szCs w:val="20"/>
          <w:lang w:eastAsia="ru-RU"/>
        </w:rPr>
        <w:t>высшей</w:t>
      </w:r>
      <w:r w:rsidRPr="0006443C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кв. категории:</w:t>
      </w:r>
    </w:p>
    <w:p w:rsidR="0006443C" w:rsidRPr="0006443C" w:rsidRDefault="0006443C" w:rsidP="0006443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06443C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С.В. Болотина</w:t>
      </w:r>
    </w:p>
    <w:p w:rsidR="0006443C" w:rsidRPr="0006443C" w:rsidRDefault="0006443C" w:rsidP="0006443C">
      <w:pPr>
        <w:spacing w:after="0" w:line="240" w:lineRule="auto"/>
        <w:ind w:left="-567" w:right="-1617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D149A" w:rsidRDefault="00ED149A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D149A" w:rsidRDefault="00ED149A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D149A" w:rsidRDefault="00ED149A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D149A" w:rsidRDefault="00ED149A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D149A" w:rsidRDefault="00ED149A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6443C">
        <w:rPr>
          <w:rFonts w:ascii="Times New Roman" w:eastAsia="Times New Roman" w:hAnsi="Times New Roman" w:cs="Times New Roman"/>
          <w:sz w:val="40"/>
          <w:szCs w:val="40"/>
          <w:lang w:eastAsia="ru-RU"/>
        </w:rPr>
        <w:t>Новосибирск</w:t>
      </w:r>
    </w:p>
    <w:p w:rsidR="0006443C" w:rsidRPr="0006443C" w:rsidRDefault="0006443C" w:rsidP="0006443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6443C">
        <w:rPr>
          <w:rFonts w:ascii="Times New Roman" w:eastAsia="Times New Roman" w:hAnsi="Times New Roman" w:cs="Times New Roman"/>
          <w:sz w:val="40"/>
          <w:szCs w:val="40"/>
          <w:lang w:eastAsia="ru-RU"/>
        </w:rPr>
        <w:t>20</w:t>
      </w:r>
      <w:r w:rsidR="00DC2AB4">
        <w:rPr>
          <w:rFonts w:ascii="Times New Roman" w:eastAsia="Times New Roman" w:hAnsi="Times New Roman" w:cs="Times New Roman"/>
          <w:sz w:val="40"/>
          <w:szCs w:val="40"/>
          <w:lang w:eastAsia="ru-RU"/>
        </w:rPr>
        <w:t>23</w:t>
      </w:r>
      <w:bookmarkStart w:id="0" w:name="_GoBack"/>
      <w:bookmarkEnd w:id="0"/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 Чувство любви к Родине зарождается в семье. А семья для ребёнка – это мир, в котором закладываются основы морали, отношения к людям. Членов семьи объединяет кровное родство, любовь, общие интересы.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 принадлежит основная общественная функция – воспитание детей, она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и остается жизненно необходимой средой для сохранения и передачи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и культурных ценностей, определяющим фактором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формирования личности ребенка.</w:t>
      </w: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Актуальность темы заключается в том, что она помогает детям получить более широкие знания о семье. Формировать осознанное представление о необходимости заботиться о своей семье. Ознакомление детей с понятием «семья» невозможно без непосредственной поддержки самой семьи. Родители должны дать понять ребенку, что он часть семьи, что это очень важно. В семье все любят друг друга и заботятся друг о друге.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формирование у детей первоначальных представлений о семье.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понятиями «семья», «имя», «фамилия»;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называть членов своей семьи: мама, папа, брат, сестра, бабушка, дедушка;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любовь и уважение к членам семьи, учить проявлять заботу о родных людях;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активному вовлечению родителей в совместную деятельность с ребенком в условиях семьи и детского сада.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творческий.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 (1 месяц) 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воспитатель группы, дети второй группы раннего возраста, родители.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 проекта: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до участников проекта важность этой темы.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развивающую среду: подобрать атрибуты, материалы для игровой деятельности, дидактические игры, иллюстрированный материал, художественную литературу по теме «Моя семья»,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материал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продуктивной деятельности.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перспективный план мероприятия.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*Подбор стихотворений о маме, папе, бабушке, дедушке, загадок о семье, потешек, русских народных сказок.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*Рассматривание фотографий детей, родных и близких, иллюстраций по теме «Моя семья».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*Беседы с детьми.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*Подбор дидактических, подвижных, сюжетно-ролевых, театрализованных игр на семейную тематику.</w:t>
      </w:r>
    </w:p>
    <w:p w:rsid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Pr="0006443C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Практический этап: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*Заучивание стихотворения «Моя семья» (пальчиковая игра).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*Беседы «Моя семья», «Что такое хорошо, что такое плохо», «Что готовит мама», «Что умеет делать папа».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*Чтение потешки «Из-за леса, из-за гор едет дедушка Егор». Чтение русских народных сказок.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*Подготовка атрибутов для сюжетно-ролевых игр «Семья», дидактических – «Чья мама?» и театрализованных игр – «Колобок».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*Лепка «Угощение для бабушки». Рисование «Портрет мамы».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*Папки-передвижки на темы: «Семья», «Здоровый образ жизни семьи», «Еда без вреда»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*Фотовыставка «Моя семья».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*Выставка детских работ.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больше узнают о своей семье: о членах семьи, о жизни бабушек и дедушек; совместная деятельность будет способствовать укреплению детских – родительских отношений.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план работы с детьми</w:t>
      </w:r>
    </w:p>
    <w:tbl>
      <w:tblPr>
        <w:tblW w:w="10621" w:type="dxa"/>
        <w:tblInd w:w="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6662"/>
      </w:tblGrid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 работ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Основное содержание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Познавательное развитие (окружающий мир)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«Моя любимая семья»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Речевое развитие  ( развитие речи)</w:t>
            </w: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br/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«Моя семья»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Тема «Моя семья и Я»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Конструирование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«Мебель для дома»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Художественное творчество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Рисование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Портрет мамы»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Лепка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«Угощение для бабушки»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Чтение художественной литературы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рус. нар. сказки «Три медведя»,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наизусть (пальчиковая игра) «Моя семья»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Музыка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-пение колыбельной «Баю- бай», «Пирожки» Филипченко.</w:t>
            </w:r>
          </w:p>
        </w:tc>
      </w:tr>
      <w:tr w:rsidR="0006443C" w:rsidRPr="0006443C" w:rsidTr="00C644E0"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ind w:firstLine="640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по фотографиям «Моя семья». Чтение и обсуждение сказок, стихов.Ситуативный разговор «Что готовит мама?» 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умеет делать папа?»</w:t>
            </w:r>
          </w:p>
          <w:p w:rsidR="0006443C" w:rsidRPr="0006443C" w:rsidRDefault="0006443C" w:rsidP="00064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по картинкам. «Что такое хорошо, что такое плохо?»</w:t>
            </w:r>
          </w:p>
        </w:tc>
      </w:tr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потешек «Из-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леса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из-за гор, едет дедушка Егор»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Сказки: «Волк и козлята», «Колобок», «Три медведя»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Благинина «Вот какая мама!»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 Ушинский «Петушок с семьёй»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А. Барто «Посидим в тишине»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потешки «Ладушки – ладушки»</w:t>
            </w:r>
          </w:p>
        </w:tc>
      </w:tr>
      <w:tr w:rsidR="0006443C" w:rsidRPr="0006443C" w:rsidTr="00C644E0">
        <w:trPr>
          <w:trHeight w:val="560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Художественное творчество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Портрет мамы; - дорисуй 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глазки,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рот,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нос; лепка «Угощение для бабушки».</w:t>
            </w:r>
          </w:p>
        </w:tc>
      </w:tr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Пение колыбельных песен; «Вышла курочка гулять» муз. А. Филиппенко; «Серенькая кошечка» муз. М. Красева; рус. нар. песенка «Ладушки»; муз. 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ритмические движения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«Пляска с платочками»; муз. игра «Кошка с котятами»; слушание «Болезнь куклы»,   «Новая кукла» П. И. Чайковского</w:t>
            </w:r>
          </w:p>
        </w:tc>
      </w:tr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Дидактические игры и упражнения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«Кто что 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делает?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«Как мы помогаем родным?» «Кому, что нужно для работы?», «Хорошо или плохо?», «Встречаем гостей», «Можно – нельзя», «Накормим куклу», «Уложим куклу спать», «Кукла заболела» «На чём люди ездят?», «Чья мама?»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«Наседка и цыплята», «Птички в гнёздышках</w:t>
            </w:r>
            <w:r w:rsidR="003E0086"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Гуси – лебеди», «Карусель»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«Большие и маленькие», «Собери семью», «Ассоциации», лото «Продукты», «Одежда», «Мой дом».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конструктором; пазлы; кубики - картинки; строитель.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Сюжетно-ролевые игры</w:t>
            </w:r>
          </w:p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Семья»</w:t>
            </w:r>
          </w:p>
        </w:tc>
      </w:tr>
      <w:tr w:rsidR="0006443C" w:rsidRPr="0006443C" w:rsidTr="00C644E0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3C" w:rsidRPr="0006443C" w:rsidRDefault="0006443C" w:rsidP="00064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птицами, транспортом, прохожими людьми, работой дворника; природными явлениями</w:t>
            </w:r>
          </w:p>
        </w:tc>
      </w:tr>
    </w:tbl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ind w:firstLine="16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 с родителями и детьми о прошедших выходных днях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2.Сбор фотографий в фотоальбом: «Моя семья»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3Ширмы: «Семья»,               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«Здоровый образ жизни семьи»,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«Еда без вреда»,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«Пальчиковые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 «Семья»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4.Консультации: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«Как преодолеть рассеянность у ребёнка?»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«Творим, фантазируем, воображаем»                    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5.Памятка для родителей на тему: «Авторитет – основа воспитания»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6.Творческая выставка на тему: «Моя семья»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результатов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Достигнутые результаты позволяют сделать вывод о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 мероприятий, которые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проведены в ходе проекта: беседы, выставки, тематические занятия, совместная деятельность детей и родителей, мы получили положительный результат. У детей повысились знания в области нравственно – патриотического 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воспитания в вопросах касающихся своей семьи, родители стали активней участвовать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мероприятиях,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проходимых в детском саду.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творческой работы самых активных семей в группе появился альбом «Моя семья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 который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пользуется особой популярностью у всех детей. Каждый день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неоднократно просматривается,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«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автор» с гордостью рассказывает о своей замечательной семье. После просмотра сказки «Колобок», наши дети тоже попробовали себя в роли артистов. Появились новые игры для самостоятельной деятельности </w:t>
      </w:r>
      <w:r w:rsidR="003E0086"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детей: «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 который построили мы», «Мебель для комнаты», «Поликлиника», «День рождения», «Гости».  </w:t>
      </w:r>
    </w:p>
    <w:p w:rsidR="003E0086" w:rsidRDefault="0006443C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 взгляд, проект «Я и моя семья» является первым шагом в нравственно-патриотическом воспитании ребенка дошкольного возраста, так как формирует первоначальное прочувствованное восприятие детьми ближайшей социокультурной среды, которой является его семья.</w:t>
      </w: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E0086" w:rsidRDefault="003E0086" w:rsidP="003E00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6443C" w:rsidRPr="0006443C" w:rsidRDefault="0006443C" w:rsidP="003E008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Приложение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Загадки о семье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загадки отгадает,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своих родных узнает: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Кто-то маму, кто-то папу,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сестренку или брата,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узнать вам деда с бабой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Вовсе думать-то не надо!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родные, с кем живете,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дядя или тетя,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Непременно вам друзья,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вы — одна…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(Семья!)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нежнее всех на свете?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готовит нам обед?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кого так любят дети?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кого прекрасней нет?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читает на ночь книжки?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Разгребая горы хлама,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ругает нас с братишкой.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же это? Наша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  <w:r w:rsidRPr="000644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шагаю по дорожке,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устали мои ножки.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Перепрыгнуть через яму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поможет? Знаю –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боюсь грозы ни грамма,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 со мною рядом…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в квартире грязи, хлама,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Убрала всё чисто…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милее всех на свете?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Кого любят очень дети?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вопрос отвечу прямо: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Всех милее наша...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в шутку, а всерьёз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забить научит гвоздь?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научит смелым быть?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велика упав, не ныть,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коленку расцарапав,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реветь? Конечно,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любимей всех на свете?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 всю семью в ответе?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зарплаты до зарплаты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 мы делали без...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(Папы)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трудную работу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делать по субботам?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топором, пилой, лопатой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Строит, трудится наш...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научит гвоздь забить,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Даст машину порулить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подскажет, как быть смелым,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Сильным, ловким и умелым?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вы знаете, ребята,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наш любимый...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любить не устает,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Пироги для нас печет,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Вкусные оладушки?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наша...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носки внучатам свяжет,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Сказку старую расскажет,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медом даст оладушки? –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наша…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Угостит всегда вареньем,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Стол накроет с угощеньем,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Лада наша ладушка,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Кто? — Родная...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— мужчина, и он сед,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Папе — папа, мне он — …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всю жизнь работал,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Окружал заботой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Внуков, бабушку, детей,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Уважал простых людей?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пенсии уж много лет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Нестареющий наш...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трудился не от скуки,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него в мозолях руки,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он стар и сед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родной, любимый...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Мамы старшая сестра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виду вовсе не стара,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улыбкой спросит: «Как живете?»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 гости к нам приехал?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(Тетя)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же с маминой сестрой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Приезжает к нам порой?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меня с улыбкой глядя,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«Здравствуй!» — говорит мне...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(Дядя)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Без чего на белом свете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Взрослым не прожить и детям?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поддержит вас, друзья?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Ваша дружная...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слово каждый знает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на что не променяет!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цифре «семь» добавлю «я»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получится?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ведь дело-то какое…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не семеро, а трое: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Папа, Мамочка и я,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все вместе мы — …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            (Семья.)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Фольклор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Ой, ладушки, ладушки,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Где были?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У бабушки.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Чего ели?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Кашку.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Чего пили?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– Бражку.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Кашка сладенька,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Бабушка добренька.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Еду-еду к бабе, к деду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Еду-еду к бабе, к деду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лошадке, в красной шапке,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 ровной дороженьке,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одной ноженьке,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старом лапоточке,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 рытвинам, по кочкам,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Всё прямо и прямо,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потом вдруг… в яму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Бух!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Оладушки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Ладушки, ладушки!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Пекла бабка оладушки,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Маслом поливала,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Детушкам давала.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Даше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Паше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Ване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Тане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Саше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Маше – два,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Хороши оладушки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У нашей доброй бабушки!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Стихотворения о семье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МОЯ СЕМЬЯ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семья большая: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Нина, баба Рая,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Папу Александром звать,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бабуле просто — зять!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я бабуле — внучка.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собачка Жучка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нами вместе проживает,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бабулин охраняет!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большой семье хозяин?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конечно, баба Рая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сомненья быть не может: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подскажет и поможет,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нее большой талант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Завязать красивый бант,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Маму с папой помирить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красиво стол накрыть,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Приласкать, поцеловать,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ночь сказку рассказать!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Жучка понимает,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Чьи приказы выполняет,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Благодарно лижет руки —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любви, а не от скуки!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Н.Майданик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тянет нас домой,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с любимою семьей,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все свято, справедливо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живется так счастливо.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в семье у нас на лад,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и счастьем дом богат,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Заботой, нежностью, теплом –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наша вся заслуга в том!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64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Д.Яманаев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 НАС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вкусно приготовит,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Уберется, постирает.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я балуюсь,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и поругает.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все починит в доме,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исправит, все наладит,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он свободен,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машине покатает.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мне все прощает,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 в цирк, в кино, в театры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игрушки и конфеты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покупает.</w:t>
      </w:r>
    </w:p>
    <w:p w:rsidR="0006443C" w:rsidRPr="0006443C" w:rsidRDefault="0006443C" w:rsidP="0006443C">
      <w:pPr>
        <w:shd w:val="clear" w:color="auto" w:fill="FFFFFF"/>
        <w:tabs>
          <w:tab w:val="center" w:pos="5244"/>
          <w:tab w:val="right" w:pos="104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Хорошо, что у меня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дружная семья.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64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Ю.Жукова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МОЯ ДРУЖНАЯ СЕМЬЯ</w:t>
      </w:r>
      <w:r w:rsidRPr="000644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дружная семья: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Папа, мама, бабушка и 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мой большой, как слон,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ласковый, родной.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 моя,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добрая она.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без милой бабушки,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Бабулечки родной,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представляю жизни я,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просто никакой!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семью я уважаю,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Сестру оберегаю,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ней гуляю,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убираю.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друг другу помогаем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счастья всем желаем.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я, сестра моя –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дружная семья. 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А.Буев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Физкультминутки</w:t>
      </w:r>
    </w:p>
    <w:p w:rsidR="0006443C" w:rsidRPr="0006443C" w:rsidRDefault="0006443C" w:rsidP="0006443C">
      <w:pPr>
        <w:shd w:val="clear" w:color="auto" w:fill="FFFFFF"/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«Семья»</w:t>
      </w: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Раз, два, три, четыре                        (хлопки в ладоши) 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живет у нас в квартире?                (повороты в стороны с подниманием плеч)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Раз, два, три, четыре, пять                (Хлопки в ладоши)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Всех могу пересчитать;                        (указательным пальцем пересчитывают)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Папа, мама, брат, сестренка,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Кошка Мурка, два котенка,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Мой щегол, сверчок и я-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Вот и вся наша семья!                        (загибают поочередно пальцы на руке)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«Ладушки»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«Ладушки, ладушки,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были?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бабушки!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(Хлопают в ладоши)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бабушки ладони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в морщинах собраны. 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(Показывают руки ладонями вверх)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бабушки ладони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Добрые-предобрые.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(Поглаживают ладони друг о друга)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работали ладони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Долгими годами.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(Постукивает кулаками о ладони)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Пахнут добрые ладони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Щами с пирогами.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(Подносят ладони к лицу, словно принюхиваются)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кудрям тебя погладят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Добрые ладони.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(Имитируют поглаживания)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любой печалью сладят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Теплые ладони.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(Складывают ладони, подносят к лицу, дуют на них)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Ладушки, ладушки,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были?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бабушки!                </w:t>
      </w: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(Хлопают в ладоши)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мамочка,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пальчик – папочка,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пальчик – дедушка,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пальчик – бабушка,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пальчик я,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вся моя семья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43C">
        <w:rPr>
          <w:rFonts w:ascii="Corsiva" w:eastAsia="Times New Roman" w:hAnsi="Corsiva" w:cs="Arial"/>
          <w:color w:val="000000"/>
          <w:sz w:val="28"/>
          <w:szCs w:val="28"/>
          <w:lang w:eastAsia="ru-RU"/>
        </w:rPr>
        <w:br/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 ответ «да» — хлопайте в ладоши, на ответ «нет» — топайте ногами, руки на пояс.)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выручим всегда?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обманывать не будем никогда?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Кинуть камень кошке вслед? (Нет!)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в автобусе билет? (Нет!)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ай, ай, как это нет?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брать билет всегда?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робеть, когда беда?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жалеть для дел труда?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 не мыть, когда обед? (Нет!)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это не мыть? Мыть обязательно!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воздух и вода? (Да!)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лентяям шлем привет? (Нет!)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тем, кто делает добро? (Да! Да! Да!)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E0086" w:rsidRPr="0006443C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Игры про семью: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«Кто, что делает?»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Бабушка – печет пироги, вяжет носки, варежки, ухаживает за внуками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Мама  - готовит обед, стирает, гладит, ходит по магазинам, воспитывает детей ...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Папа – ремонтирует, ездит на машине, зарабатывает деньги, помогает маме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Дедушка - работает на даче, помогает папе, бабушке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Сестра  - помогает маме и бабушке по хозяйству, играет с младшими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Брат – помогает папе, дедушке, выносит мусор …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ласково каждого члена семьи».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 – сынок – сыночек;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 – дочка – доченька;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– братик;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Сестра – сестричка – сестренка;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мамочка – мамуля;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– папочка – папуля;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– бабуля – бабуличка;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– дедуля – дедуличка.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 «Как мы помогаем родным?».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Играют 2 – 8 человек.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Раздают по 1 карточке с родственниками. Маленькие карточки с предметами переворачиваются рисунком вниз и перемешиваются. Игроки по очереди берут по 1 карточке с предметом и отвечают на вопрос в соответствии с ней: «Как я помогаю своей бабушке?» (маме, тете и т.д.). например: «Я помогаю своей бабушке варить суп», если ребенок сказал правильно, он оставляет себе карточку, если нет – возвращает в стопку. Игра ведется до тех пор, пока у кого-то из игроков не окажется 5 карточек или не закончатся карточки в стопке. Победит тот, у кого будет 5 карточек 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больше всех карточек.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0086" w:rsidRPr="0006443C" w:rsidRDefault="003E0086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НОД ( познавательное развитие).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«Моя любимая семья».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детей называть членов семьи;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знать, что в семье все заботятся и любят друг друга;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роль взрослых и детей в семье;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вызывать у ребенка радость и гордость за то, что у него есть семья.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мягкая игрушка зайчик, игрушечный домик, куколка, семейные фотографии детей.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в детский сад пришел любопытный Зайчик. Давайте поздороваемся с ним.(здороваются).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увидел дом, удивился и спрашивает: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это? Кто в нем живет? (Ответы детей)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Зайке подскажем, как вы думаете, кто в нем живет? (Ответы детей.) Давайте заглянем в окошечко. Ах, Матвейка живет. Скучно, наверное, жить одному. Кто еще в этом доме живет?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 будит по утрам,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любовью согревает,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свете успевает,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тебя всегда утешет,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умоет, и причешет,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мире нет её родней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Справедливей и добрей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кто, скажите прямо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конечно, это…. мама.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-Молодцы!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ещё живет в этом доме?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он в футбол играть,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книжку вам читать,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рыбу он ловить,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Кран на кухне починить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прокатить тебя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быстрого коня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тебя всегда герой,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Самый лучший, (папа) твой.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-Молодцы! Конечно, это папа.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-Ребята вы папу любите? (ответы детей)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 что вы папу любите? (ответы детей)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-Вы папе помогаете? (ответы детей)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поможем папе накачать насосом колесо.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одним словом можно назвать маму, папу, сына, дочь? (Семья)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-Как хорошо живется в своем домике этой семье. Как хорошо, что у вас есть семья.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Зайчику расскажем о своей семье. (Воспитатель показывает семейные фото детей)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-Где мама, где папа, как их зовут?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-Вас любят в семье?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догадались, что вас любят?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- За что вас любят в семье? ( кушаю хорошо, слушаюсь маму, папу, помогаю игрушки убирать…)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Молодцы. Значит, и вы тоже заботитесь о своей семье: слушаетесь, помогаете, не хотите расстраивать взрослых - всю свою семью.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-У кого в семье живет бабушка, дедушка?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когда у каждого человека есть дружная семья. И у наших пальчиков, посмотрите, дружная семья! Давайте поиграем с семьей пальчиков.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Пальчиковая игра «Семья».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ребята, сегодня мы узнали, что у каждого человека есть своя семья. И нужно заботиться о своей семье. Давайте попрощаемся с зайчиком, ведь его тоже ждет его семья.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Pr="0006443C" w:rsidRDefault="003E0086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познание (формирование целостной картины мира)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«Едем в гости к бабушке. Угощение для бабушки».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признаками весны; развивать наблюдательность, умение выбирать из названных предметов содержание своей лепки, самостоятельность, творческие способности; упражнять в разнообразных приёмах лепки; закреплять умение передавать в лепке образы знакомых предметов.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кукла, фланелеграф, картинки с изображением живой и неживой природы, пластилин, доски для лепки.</w:t>
      </w: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        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прогулок воспитатель продолжает развивать наблюдательность детей, вместе с ними определяет, какие изменения происходят в природе: стало ярче светить солнце, с крыш падает капель, чернеет снег, появляются проталины, ручьи, недавно все было покрыто снегом, теперь много воды, она течёт, сверкает на солнце, журчит.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Сюжетная игра-путешествие «Едем в гости к бабушке».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дети находят картинки с изображением явлений природы, которые они наблюдали во время прогулки, воспитатель помещает их на фланелеграф.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с вами отправляемся в гости к бабушке. На чем поедем? </w:t>
      </w:r>
      <w:r w:rsidRPr="00064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(Выставляет игрушку автобус, который «проезжает» мимо картинок с изображением весенних явлений природы.)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окном автобуса мы видим очень много интересного </w:t>
      </w:r>
      <w:r w:rsidRPr="00064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стол ставится кукла-бабушка.)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приехали. Здравствуйте, бабушка. </w:t>
      </w:r>
      <w:r w:rsidRPr="00064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тоже здороваются.)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расскажите бабушке, что мы видели во время поездки. </w:t>
      </w:r>
      <w:r w:rsidRPr="00064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говорят, что наступила весна и рассказывают про известные им весенние явления природы.)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Лепка.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приготовим для бабушек угощение. Какое угощение вы хотели бы слепить для своих бабушек? </w:t>
      </w:r>
      <w:r w:rsidRPr="00064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называют то, что уже умеют лепить: баранки, бублики, печенье, пряники.) Д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сами определяют, что они будут лепить, сообщают об этом воспитателю и приступают к выполнению задания, педагог помогает по необходимости.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Выполненные изделия дети показывают воспитателю и «бабушке».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Рефлексия.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время года наступило? К кому в гости мы ездили? Что мы лепили?</w:t>
      </w:r>
      <w:r w:rsidRPr="000644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Дидактическая игра</w:t>
      </w: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«Кому что нужно для работы».</w:t>
      </w: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064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совершенствовать знания детей о профессиях взрослых; находить предметы, необходимые для определенной профессии; развивать память, сообразительность, мышление.</w:t>
      </w: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Материал:</w:t>
      </w:r>
      <w:r w:rsidRPr="00064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большие картинки с профессиями взрослых (врач, повар, водитель) маленькие карточки с предметами, необходимыми для этих профессий.</w:t>
      </w: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</w:t>
      </w:r>
    </w:p>
    <w:p w:rsidR="0006443C" w:rsidRPr="0006443C" w:rsidRDefault="0006443C" w:rsidP="0006443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стульчиках стоят большие картинки с профессиями взрослых, а на коврике разбросаны карточки с предметами, необходимыми для этих профессий. Детям предлагается взять одну карточку на полу и подойти к картинке с той профессией, для которой нужна эта вещь. Дети объясняют, почему подошли к той или иной картинки с профессией.</w:t>
      </w:r>
    </w:p>
    <w:p w:rsidR="0006443C" w:rsidRPr="0006443C" w:rsidRDefault="0006443C" w:rsidP="000644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«Карусель»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согласовывать движения друг с другом и ритмом текста; развивать внимание.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игры: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«Сейчас мы будем кататься на карусели, - говорит воспитатель. - Повторяйте слова за мной и двигайтесь дружно по кругу, чтобы карусель не сломалась». Держась за руки, дети вместе с воспитателем движутся по кругу и произносят следующие слова: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Еле-еле-еле-еле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Завертелись карусели.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потом, потом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бегом, бегом, бегом!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Побежали, побежали, побежали!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тише, не спешите,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 остановите.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Раз-два, раз-два…(пауза),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кончена игра.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эти слова карусель сначала медленно движется в одну сторону, потом темп речи и движений ускоряются, На слова «побежали» карусель меняет направление движения и кружится быстрее. Потом темп движений постепенно замедляется, и на слова «Вот и кончена игра» все останавливаются.</w:t>
      </w:r>
    </w:p>
    <w:p w:rsidR="0006443C" w:rsidRPr="0006443C" w:rsidRDefault="0006443C" w:rsidP="000644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«Птички в гнездышках»</w:t>
      </w:r>
    </w:p>
    <w:p w:rsidR="0006443C" w:rsidRP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– «воробышки» с помощью педагога распределяются на 3-4 группы и становятся внутри «гнезд» (обручей большого диаметра или кругов, образованных из шнуров или веревок). По сигналу педагога: «Полетели!» - «воробышки» вылетают из «гнезда», перешагивая через обруч и разбегаются по всему залу. Присаживаются на корточки – «клюют зернышки». По сигналу: «Птички, в гнезда!» - убегают в свои «гнезда». Игра повторяется 3 раза.</w:t>
      </w:r>
    </w:p>
    <w:p w:rsidR="0006443C" w:rsidRDefault="0006443C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86" w:rsidRPr="0006443C" w:rsidRDefault="003E0086" w:rsidP="00064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«Наседка и цыплята»  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выполнять движения по сигналу, упражнять в беге в разных направлениях и в подлезании.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Описание: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изображают цыплят, а воспитатель – наседку. На одной стороне площадки огорожено место – дом, где находятся цыплята с наседкой (натягивается веревка между стойками на высоте 50 см. от пола). Сбоку, в стороне, помещается «большая птица». Наседка подлезает под веревку и отправляется на поиски корма. Она зовет цыплят – «ко-ко-ко». По сигналу все цыплята подлезают под веревку, бегут к наседке и вместе с ней гуляют пол площадке. Воспитатель говорит – «большая птица», все цыплята бегут домой.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43C" w:rsidRPr="0006443C" w:rsidRDefault="0006443C" w:rsidP="00064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43C">
        <w:rPr>
          <w:rFonts w:ascii="Times New Roman" w:hAnsi="Times New Roman" w:cs="Times New Roman"/>
          <w:b/>
          <w:sz w:val="28"/>
          <w:szCs w:val="28"/>
        </w:rPr>
        <w:t>Сюжетно-ролевая игра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«Семья»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Побуждение детей творчески воспроизводить в игре быт семьи.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материал.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Куклы, мебель, посуда, ванночка для купания, строительный материал, игрушки-животные.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игре.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работой няни, наблюдение за тем, как мамы гуляют с детьми. Чтение художественной литературы и рассматривание иллюстраций: Е. Благинина «Аленушка», 3. Александрова «Мой мишка». Постройка мебели.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роли.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папа.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 </w:t>
      </w: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начинается с того, что педагог вносит в группу большую красивую куклу. Обращаясь к детям, он говорит: «Дети, куклу зовут Маша. Она будет жить у нас в группе. Давайте вместе построим ей комнату, где она будет спать и играть». Дети вместе с воспитателем строят для куклы комнату.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воспитатель напоминает им, как можно играть с куклой: носить ее на руках, катать в коляске, на машине, кормить, переодевать. При этом подчеркивает, что с куклой следует обращаться бережно, ласково разговаривать с ней, проявлять заботу о ней, как это делают настоящие мамы.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дети играют с куклой самостоятельно.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 достаточное количество времени поиграли сами, воспитатель организовывает совместную игру. При организации игры он должен учитывать взаимоотношения мальчиков и девочек. Так, пока девочки кормят кукол, моют посуду, мальчики вместе с педагогом строят из стульев машину и приглашают девочек поехать покататься вместе с куклами.</w:t>
      </w:r>
    </w:p>
    <w:p w:rsidR="0006443C" w:rsidRPr="0006443C" w:rsidRDefault="0006443C" w:rsidP="00064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в последующем, когда дети уже несколько раз поиграют в эту игру, воспитателю бывает достаточно только напомнить о возможных ролях, чтобы началась игра: «Дети, кто хочет быть мамой Маши? А папой? А кто хочет быть воспитателем?». Каждый из детей начинает выполнять свои обязанности.</w:t>
      </w:r>
    </w:p>
    <w:p w:rsidR="0006443C" w:rsidRPr="0006443C" w:rsidRDefault="0006443C" w:rsidP="000644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443C" w:rsidRDefault="0006443C" w:rsidP="000644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E0086" w:rsidRDefault="003E0086" w:rsidP="000644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E0086" w:rsidRDefault="003E0086" w:rsidP="000644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E0086" w:rsidRPr="0006443C" w:rsidRDefault="003E0086" w:rsidP="000644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443C" w:rsidRPr="0006443C" w:rsidRDefault="0006443C" w:rsidP="0006443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644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Список литературы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Н. Коскова. «Развивающие игры и упражнения для детей 3-х лет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«Поиграй со мной». Новосибирск-2008г.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Н.Ф. Губанова. Развитие игровой деятельности в первой младшей 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группе . Изд. МОЗАИКА-СИНТЕЗ,2008г.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А.Е. Белая. Пальчиковые игры для развития речи дошкольников. 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Москва, 2000г.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В.В. Гербова .Развитие речи в детском саду. Первая младшая группа. Изд.  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МОЗАИКА-СИНТЕЗ, Москва 2014г.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Д.Н. Колдина . Лепка и рисование с детьми 2-3 лет. Издательство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Москва. МОЗАИКА-СИНТЕЗ 2008г.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Н.П. Ильчук, В.В. Гербова . Хрестоматия для дошкольников.  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Москва. Изд. АСТ,1999г.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Н.П. Ильчук, В.В.Гербова. Книга для чтения в детском саду и дома  2-4  года. 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Москва. ОНИКС-ЛИТ.</w:t>
      </w: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43C" w:rsidRPr="0006443C" w:rsidRDefault="0006443C" w:rsidP="0006443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6443C" w:rsidRDefault="0006443C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6443C" w:rsidRDefault="0006443C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6443C" w:rsidRDefault="0006443C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021D10">
        <w:rPr>
          <w:rFonts w:ascii="Times New Roman" w:hAnsi="Times New Roman" w:cs="Times New Roman"/>
          <w:color w:val="000000" w:themeColor="text1"/>
          <w:sz w:val="96"/>
          <w:szCs w:val="96"/>
        </w:rPr>
        <w:t>Фотоприложение</w:t>
      </w: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1AD0" w:rsidRDefault="007F1AD0" w:rsidP="007F1AD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25B6" w:rsidRDefault="007F1AD0" w:rsidP="007F1AD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1D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CD4948D" wp14:editId="6253D756">
            <wp:extent cx="3834468" cy="2162175"/>
            <wp:effectExtent l="0" t="0" r="0" b="0"/>
            <wp:docPr id="2" name="Рисунок 2" descr="D:\Младшая группа\проекты\проект моя семья фото\WP_20170410_11_36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проекты\проект моя семья фото\WP_20170410_11_36_28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31" cy="21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D0" w:rsidRDefault="007F1AD0" w:rsidP="00A44668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</w:t>
      </w:r>
      <w:r w:rsidRPr="00021D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78F095" wp14:editId="4BB26503">
            <wp:extent cx="3847465" cy="2169504"/>
            <wp:effectExtent l="0" t="0" r="635" b="2540"/>
            <wp:docPr id="3" name="Рисунок 3" descr="D:\Младшая группа\проекты\проект моя семья фото\WP_20170410_09_42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ладшая группа\проекты\проект моя семья фото\WP_20170410_09_42_5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60" cy="22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6" w:rsidRDefault="00EC25B6" w:rsidP="007F1AD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25B6" w:rsidRPr="00021D10" w:rsidRDefault="00EC25B6" w:rsidP="007F1AD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25B6" w:rsidRDefault="007F1AD0" w:rsidP="007F1AD0">
      <w:pPr>
        <w:spacing w:after="0"/>
      </w:pPr>
      <w:r w:rsidRPr="007F1AD0">
        <w:rPr>
          <w:noProof/>
          <w:lang w:eastAsia="ru-RU"/>
        </w:rPr>
        <w:drawing>
          <wp:inline distT="0" distB="0" distL="0" distR="0">
            <wp:extent cx="3834467" cy="2162175"/>
            <wp:effectExtent l="0" t="0" r="0" b="0"/>
            <wp:docPr id="1" name="Рисунок 1" descr="D:\Младшая группа\проекты\проект моя семья фото\WP_20170410_11_2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проекты\проект моя семья фото\WP_20170410_11_25_48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8" cy="219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6" w:rsidRDefault="00EC25B6" w:rsidP="007F1AD0">
      <w:pPr>
        <w:spacing w:after="0"/>
      </w:pPr>
    </w:p>
    <w:p w:rsidR="007F1AD0" w:rsidRDefault="007F1AD0" w:rsidP="00A44668">
      <w:pPr>
        <w:spacing w:after="0"/>
        <w:jc w:val="right"/>
      </w:pPr>
      <w:r>
        <w:t xml:space="preserve">                                                                                                 </w:t>
      </w:r>
      <w:r w:rsidRPr="007F1AD0">
        <w:rPr>
          <w:noProof/>
          <w:lang w:eastAsia="ru-RU"/>
        </w:rPr>
        <w:drawing>
          <wp:inline distT="0" distB="0" distL="0" distR="0">
            <wp:extent cx="3868256" cy="2181225"/>
            <wp:effectExtent l="0" t="0" r="0" b="0"/>
            <wp:docPr id="4" name="Рисунок 4" descr="D:\Младшая группа\проекты\проект моя семья фото\WP_20170417_16_14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проекты\проект моя семья фото\WP_20170417_16_14_19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36" cy="22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6" w:rsidRDefault="00EC25B6" w:rsidP="007F1AD0">
      <w:pPr>
        <w:spacing w:after="0"/>
      </w:pPr>
    </w:p>
    <w:p w:rsidR="00EC25B6" w:rsidRDefault="00EC25B6" w:rsidP="007F1AD0">
      <w:pPr>
        <w:spacing w:after="0"/>
      </w:pPr>
    </w:p>
    <w:p w:rsidR="00E05D46" w:rsidRDefault="00EC25B6" w:rsidP="007F1AD0">
      <w:pPr>
        <w:spacing w:after="0"/>
      </w:pPr>
      <w:r w:rsidRPr="00EC25B6">
        <w:rPr>
          <w:noProof/>
          <w:lang w:eastAsia="ru-RU"/>
        </w:rPr>
        <w:drawing>
          <wp:inline distT="0" distB="0" distL="0" distR="0">
            <wp:extent cx="3143250" cy="2358014"/>
            <wp:effectExtent l="0" t="0" r="0" b="4445"/>
            <wp:docPr id="7" name="Рисунок 7" descr="D:\Младшая группа\проекты\проект моя семья фото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проекты\проект моя семья фото\DSC05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56" cy="23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E05D46">
        <w:t xml:space="preserve">                             </w:t>
      </w:r>
      <w:r>
        <w:t xml:space="preserve"> </w:t>
      </w:r>
      <w:r w:rsidR="00E05D46" w:rsidRPr="00E05D46">
        <w:rPr>
          <w:noProof/>
          <w:lang w:eastAsia="ru-RU"/>
        </w:rPr>
        <w:drawing>
          <wp:inline distT="0" distB="0" distL="0" distR="0">
            <wp:extent cx="2152225" cy="2868933"/>
            <wp:effectExtent l="0" t="0" r="635" b="7620"/>
            <wp:docPr id="9" name="Рисунок 9" descr="D:\Младшая группа\проекты\проект моя семья фото\DSC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ладшая группа\проекты\проект моя семья фото\DSC0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80" cy="28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46" w:rsidRDefault="00E05D46" w:rsidP="007F1AD0">
      <w:pPr>
        <w:spacing w:after="0"/>
      </w:pPr>
    </w:p>
    <w:p w:rsidR="00E05D46" w:rsidRDefault="00E05D46" w:rsidP="007F1AD0">
      <w:pPr>
        <w:spacing w:after="0"/>
      </w:pPr>
    </w:p>
    <w:p w:rsidR="00E05D46" w:rsidRDefault="00EC25B6" w:rsidP="007F1AD0">
      <w:pPr>
        <w:spacing w:after="0"/>
      </w:pPr>
      <w:r>
        <w:t xml:space="preserve"> </w:t>
      </w:r>
      <w:r w:rsidR="00E05D46" w:rsidRPr="00E05D46">
        <w:rPr>
          <w:noProof/>
          <w:lang w:eastAsia="ru-RU"/>
        </w:rPr>
        <w:drawing>
          <wp:inline distT="0" distB="0" distL="0" distR="0">
            <wp:extent cx="3630947" cy="2047413"/>
            <wp:effectExtent l="0" t="8255" r="0" b="0"/>
            <wp:docPr id="10" name="Рисунок 10" descr="D:\Младшая группа\проекты\проект моя семья фото\WP_20170417_16_04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ладшая группа\проекты\проект моя семья фото\WP_20170417_16_04_0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425" cy="205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E05D46">
        <w:t xml:space="preserve">       </w:t>
      </w:r>
      <w:r>
        <w:t xml:space="preserve">  </w:t>
      </w:r>
      <w:r w:rsidR="00E05D46" w:rsidRPr="00E05D46">
        <w:rPr>
          <w:noProof/>
          <w:lang w:eastAsia="ru-RU"/>
        </w:rPr>
        <w:drawing>
          <wp:inline distT="0" distB="0" distL="0" distR="0">
            <wp:extent cx="3433445" cy="1936046"/>
            <wp:effectExtent l="0" t="0" r="0" b="7620"/>
            <wp:docPr id="11" name="Рисунок 11" descr="D:\Младшая группа\проекты\проект моя семья фото\WP_20170314_16_25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ладшая группа\проекты\проект моя семья фото\WP_20170314_16_25_1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20" cy="19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05D46" w:rsidRDefault="00E05D46" w:rsidP="007F1AD0">
      <w:pPr>
        <w:spacing w:after="0"/>
      </w:pPr>
    </w:p>
    <w:p w:rsidR="00E05D46" w:rsidRDefault="00E05D46" w:rsidP="007F1AD0">
      <w:pPr>
        <w:spacing w:after="0"/>
      </w:pPr>
    </w:p>
    <w:p w:rsidR="00E05D46" w:rsidRDefault="00E05D46" w:rsidP="007F1AD0">
      <w:pPr>
        <w:spacing w:after="0"/>
      </w:pPr>
    </w:p>
    <w:p w:rsidR="00EC25B6" w:rsidRDefault="00EC25B6" w:rsidP="007F1AD0">
      <w:pPr>
        <w:spacing w:after="0"/>
      </w:pPr>
      <w:r>
        <w:t xml:space="preserve">                                                   </w:t>
      </w:r>
      <w:r w:rsidR="00E05D46" w:rsidRPr="00E05D46">
        <w:rPr>
          <w:noProof/>
          <w:lang w:eastAsia="ru-RU"/>
        </w:rPr>
        <w:drawing>
          <wp:inline distT="0" distB="0" distL="0" distR="0">
            <wp:extent cx="3810000" cy="2148377"/>
            <wp:effectExtent l="0" t="0" r="0" b="4445"/>
            <wp:docPr id="12" name="Рисунок 12" descr="D:\Младшая группа\проекты\проект моя семья фото\WP_20170403_09_5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ладшая группа\проекты\проект моя семья фото\WP_20170403_09_51_5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16" cy="21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41" w:rsidRDefault="00441B41" w:rsidP="00A44668">
      <w:pPr>
        <w:spacing w:after="0"/>
      </w:pPr>
      <w:r w:rsidRPr="00441B41">
        <w:rPr>
          <w:noProof/>
          <w:lang w:eastAsia="ru-RU"/>
        </w:rPr>
        <w:lastRenderedPageBreak/>
        <w:drawing>
          <wp:inline distT="0" distB="0" distL="0" distR="0">
            <wp:extent cx="4273655" cy="2409825"/>
            <wp:effectExtent l="0" t="0" r="0" b="0"/>
            <wp:docPr id="13" name="Рисунок 13" descr="D:\Младшая группа\проекты\проект моя семья фото\WP_20170414_11_05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ладшая группа\проекты\проект моя семья фото\WP_20170414_11_05_01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10" cy="24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41" w:rsidRDefault="00441B41" w:rsidP="008A65E4">
      <w:pPr>
        <w:spacing w:after="0"/>
        <w:jc w:val="right"/>
      </w:pPr>
      <w:r>
        <w:t xml:space="preserve">                                                                                                           </w:t>
      </w:r>
      <w:r w:rsidR="008A65E4">
        <w:t xml:space="preserve">             </w:t>
      </w:r>
      <w:r w:rsidR="008A65E4">
        <w:rPr>
          <w:noProof/>
          <w:lang w:eastAsia="ru-RU"/>
        </w:rPr>
        <w:t xml:space="preserve">      </w:t>
      </w:r>
      <w:r w:rsidRPr="00441B41">
        <w:rPr>
          <w:noProof/>
          <w:lang w:eastAsia="ru-RU"/>
        </w:rPr>
        <w:drawing>
          <wp:inline distT="0" distB="0" distL="0" distR="0">
            <wp:extent cx="4003040" cy="2257229"/>
            <wp:effectExtent l="0" t="0" r="0" b="0"/>
            <wp:docPr id="14" name="Рисунок 14" descr="D:\Младшая группа\проекты\проект моя семья фото\WP_20170420_10_4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ладшая группа\проекты\проект моя семья фото\WP_20170420_10_44_31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86" cy="22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41" w:rsidRDefault="00441B41" w:rsidP="007F1AD0">
      <w:pPr>
        <w:spacing w:after="0"/>
      </w:pPr>
    </w:p>
    <w:p w:rsidR="008A65E4" w:rsidRDefault="008A65E4" w:rsidP="007F1AD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441B41" w:rsidRPr="00441B41">
        <w:rPr>
          <w:noProof/>
          <w:lang w:eastAsia="ru-RU"/>
        </w:rPr>
        <w:drawing>
          <wp:inline distT="0" distB="0" distL="0" distR="0">
            <wp:extent cx="3971925" cy="2239683"/>
            <wp:effectExtent l="0" t="0" r="0" b="8255"/>
            <wp:docPr id="15" name="Рисунок 15" descr="D:\Младшая группа\проекты\проект моя семья фото\WP_20170328_09_42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ладшая группа\проекты\проект моя семья фото\WP_20170328_09_42_42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21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68" w:rsidRDefault="00A44668" w:rsidP="007F1AD0">
      <w:pPr>
        <w:spacing w:after="0"/>
      </w:pPr>
    </w:p>
    <w:p w:rsidR="008A65E4" w:rsidRDefault="008A65E4" w:rsidP="008A65E4">
      <w:pPr>
        <w:spacing w:after="0"/>
        <w:jc w:val="right"/>
      </w:pPr>
      <w:r w:rsidRPr="007F1AD0">
        <w:rPr>
          <w:noProof/>
          <w:lang w:eastAsia="ru-RU"/>
        </w:rPr>
        <w:drawing>
          <wp:inline distT="0" distB="0" distL="0" distR="0" wp14:anchorId="1AA16218" wp14:editId="3C3CFF72">
            <wp:extent cx="4054065" cy="2286000"/>
            <wp:effectExtent l="0" t="0" r="3810" b="0"/>
            <wp:docPr id="5" name="Рисунок 5" descr="D:\Младшая группа\проекты\проект моя семья фото\WP_20170417_16_23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проекты\проект моя семья фото\WP_20170417_16_23_16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52" cy="23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41" w:rsidRDefault="00441B41" w:rsidP="007F1AD0">
      <w:pPr>
        <w:spacing w:after="0"/>
      </w:pPr>
      <w:r>
        <w:lastRenderedPageBreak/>
        <w:t xml:space="preserve">                                                                                                         </w:t>
      </w:r>
      <w:r w:rsidR="008A65E4" w:rsidRPr="008A65E4">
        <w:rPr>
          <w:noProof/>
          <w:lang w:eastAsia="ru-RU"/>
        </w:rPr>
        <w:drawing>
          <wp:inline distT="0" distB="0" distL="0" distR="0">
            <wp:extent cx="4347630" cy="2695575"/>
            <wp:effectExtent l="0" t="0" r="0" b="0"/>
            <wp:docPr id="6" name="Рисунок 6" descr="C:\Users\Andre\Desktop\WP_20170419_14_55_44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esktop\WP_20170419_14_55_44_Pro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29" cy="27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</w:p>
    <w:p w:rsidR="00441B41" w:rsidRDefault="00441B41" w:rsidP="007F1AD0">
      <w:pPr>
        <w:spacing w:after="0"/>
      </w:pPr>
    </w:p>
    <w:p w:rsidR="00441B41" w:rsidRDefault="008A65E4" w:rsidP="007F1AD0">
      <w:pPr>
        <w:spacing w:after="0"/>
      </w:pPr>
      <w:r>
        <w:t xml:space="preserve">                                                                            </w:t>
      </w:r>
      <w:r w:rsidR="00441B41" w:rsidRPr="00441B41">
        <w:rPr>
          <w:noProof/>
          <w:lang w:eastAsia="ru-RU"/>
        </w:rPr>
        <w:drawing>
          <wp:inline distT="0" distB="0" distL="0" distR="0">
            <wp:extent cx="4375008" cy="2466975"/>
            <wp:effectExtent l="0" t="0" r="6985" b="0"/>
            <wp:docPr id="17" name="Рисунок 17" descr="D:\Младшая группа\проекты\проект моя семья фото\WP_20170419_14_59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ладшая группа\проекты\проект моя семья фото\WP_20170419_14_59_38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56" cy="25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</w:p>
    <w:p w:rsidR="008A65E4" w:rsidRDefault="008A65E4" w:rsidP="007F1AD0">
      <w:pPr>
        <w:spacing w:after="0"/>
      </w:pPr>
      <w:r>
        <w:t xml:space="preserve"> </w:t>
      </w:r>
      <w:r w:rsidRPr="008A65E4">
        <w:rPr>
          <w:noProof/>
          <w:lang w:eastAsia="ru-RU"/>
        </w:rPr>
        <w:drawing>
          <wp:inline distT="0" distB="0" distL="0" distR="0">
            <wp:extent cx="4236180" cy="2857500"/>
            <wp:effectExtent l="0" t="0" r="0" b="0"/>
            <wp:docPr id="8" name="Рисунок 8" descr="C:\Users\Andre\Desktop\WP_20170510_14_41_23_Pr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\Desktop\WP_20170510_14_41_23_Pro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95" cy="28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5E4" w:rsidSect="007F1AD0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22"/>
    <w:rsid w:val="0006443C"/>
    <w:rsid w:val="003E0086"/>
    <w:rsid w:val="00441B41"/>
    <w:rsid w:val="007F1AD0"/>
    <w:rsid w:val="008A65E4"/>
    <w:rsid w:val="009B1896"/>
    <w:rsid w:val="00A44668"/>
    <w:rsid w:val="00D96622"/>
    <w:rsid w:val="00DC2AB4"/>
    <w:rsid w:val="00E05D46"/>
    <w:rsid w:val="00E87760"/>
    <w:rsid w:val="00EC25B6"/>
    <w:rsid w:val="00ED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8C1C1"/>
  <w15:chartTrackingRefBased/>
  <w15:docId w15:val="{01657570-8683-4E3A-A731-0792B1D8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5D574-57EE-484C-B333-588D179C7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3751</Words>
  <Characters>21386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5</cp:revision>
  <dcterms:created xsi:type="dcterms:W3CDTF">2018-01-21T14:38:00Z</dcterms:created>
  <dcterms:modified xsi:type="dcterms:W3CDTF">2023-03-03T12:37:00Z</dcterms:modified>
</cp:coreProperties>
</file>