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368" w:rsidRPr="00FE7D74" w:rsidRDefault="009C388C" w:rsidP="00416356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="00C43368" w:rsidRPr="00FE7D74">
        <w:rPr>
          <w:rFonts w:ascii="Times New Roman" w:hAnsi="Times New Roman" w:cs="Times New Roman"/>
          <w:sz w:val="36"/>
          <w:szCs w:val="36"/>
        </w:rPr>
        <w:t xml:space="preserve">униципальное </w:t>
      </w:r>
      <w:r>
        <w:rPr>
          <w:rFonts w:ascii="Times New Roman" w:hAnsi="Times New Roman" w:cs="Times New Roman"/>
          <w:sz w:val="36"/>
          <w:szCs w:val="36"/>
        </w:rPr>
        <w:t>бюджетное</w:t>
      </w:r>
      <w:r w:rsidR="00C43368" w:rsidRPr="00FE7D74">
        <w:rPr>
          <w:rFonts w:ascii="Times New Roman" w:hAnsi="Times New Roman" w:cs="Times New Roman"/>
          <w:sz w:val="36"/>
          <w:szCs w:val="36"/>
        </w:rPr>
        <w:t xml:space="preserve"> дошкольное образовательное</w:t>
      </w:r>
    </w:p>
    <w:p w:rsidR="00C43368" w:rsidRPr="00FE7D74" w:rsidRDefault="00C43368" w:rsidP="00416356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E7D74">
        <w:rPr>
          <w:rFonts w:ascii="Times New Roman" w:hAnsi="Times New Roman" w:cs="Times New Roman"/>
          <w:sz w:val="36"/>
          <w:szCs w:val="36"/>
        </w:rPr>
        <w:t>учреждение города Новосибирска «Детский сад №27</w:t>
      </w:r>
    </w:p>
    <w:p w:rsidR="00C43368" w:rsidRPr="00FE7D74" w:rsidRDefault="00C43368" w:rsidP="00416356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E7D74">
        <w:rPr>
          <w:rFonts w:ascii="Times New Roman" w:hAnsi="Times New Roman" w:cs="Times New Roman"/>
          <w:sz w:val="36"/>
          <w:szCs w:val="36"/>
        </w:rPr>
        <w:t>«Росинка»</w:t>
      </w:r>
    </w:p>
    <w:p w:rsidR="00C43368" w:rsidRPr="00666999" w:rsidRDefault="00C43368" w:rsidP="00416356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3368" w:rsidRDefault="00C43368" w:rsidP="00416356">
      <w:pPr>
        <w:shd w:val="clear" w:color="auto" w:fill="FFFFFF"/>
        <w:spacing w:before="150" w:after="12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43368" w:rsidRDefault="00C43368" w:rsidP="00416356">
      <w:pPr>
        <w:shd w:val="clear" w:color="auto" w:fill="FFFFFF"/>
        <w:spacing w:before="150" w:after="12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43368" w:rsidRDefault="00C43368" w:rsidP="00416356">
      <w:pPr>
        <w:shd w:val="clear" w:color="auto" w:fill="FFFFFF"/>
        <w:spacing w:before="150" w:after="12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B281F" w:rsidRDefault="00DB281F" w:rsidP="00416356">
      <w:pPr>
        <w:shd w:val="clear" w:color="auto" w:fill="FFFFFF"/>
        <w:spacing w:before="150" w:after="12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C43368">
        <w:rPr>
          <w:rFonts w:ascii="Times New Roman" w:hAnsi="Times New Roman" w:cs="Times New Roman"/>
          <w:sz w:val="36"/>
          <w:szCs w:val="36"/>
        </w:rPr>
        <w:t xml:space="preserve">Методическая разработка «Роль </w:t>
      </w:r>
      <w:r w:rsidR="00C43368">
        <w:rPr>
          <w:rFonts w:ascii="Times New Roman" w:hAnsi="Times New Roman" w:cs="Times New Roman"/>
          <w:sz w:val="36"/>
          <w:szCs w:val="36"/>
        </w:rPr>
        <w:t xml:space="preserve">произведений </w:t>
      </w:r>
      <w:r w:rsidRPr="00C43368">
        <w:rPr>
          <w:rFonts w:ascii="Times New Roman" w:hAnsi="Times New Roman" w:cs="Times New Roman"/>
          <w:sz w:val="36"/>
          <w:szCs w:val="36"/>
        </w:rPr>
        <w:t xml:space="preserve">малых </w:t>
      </w:r>
      <w:r w:rsidR="00C43368">
        <w:rPr>
          <w:rFonts w:ascii="Times New Roman" w:hAnsi="Times New Roman" w:cs="Times New Roman"/>
          <w:sz w:val="36"/>
          <w:szCs w:val="36"/>
        </w:rPr>
        <w:t>ж</w:t>
      </w:r>
      <w:r w:rsidRPr="00C43368">
        <w:rPr>
          <w:rFonts w:ascii="Times New Roman" w:hAnsi="Times New Roman" w:cs="Times New Roman"/>
          <w:sz w:val="36"/>
          <w:szCs w:val="36"/>
        </w:rPr>
        <w:t xml:space="preserve">анров </w:t>
      </w:r>
      <w:r w:rsidR="00C43368">
        <w:rPr>
          <w:rFonts w:ascii="Times New Roman" w:hAnsi="Times New Roman" w:cs="Times New Roman"/>
          <w:sz w:val="36"/>
          <w:szCs w:val="36"/>
        </w:rPr>
        <w:t xml:space="preserve">русского народного фольклора </w:t>
      </w:r>
      <w:r w:rsidRPr="00C43368">
        <w:rPr>
          <w:rFonts w:ascii="Times New Roman" w:hAnsi="Times New Roman" w:cs="Times New Roman"/>
          <w:sz w:val="36"/>
          <w:szCs w:val="36"/>
        </w:rPr>
        <w:t xml:space="preserve">в </w:t>
      </w:r>
      <w:r w:rsidR="00C43368">
        <w:rPr>
          <w:rFonts w:ascii="Times New Roman" w:hAnsi="Times New Roman" w:cs="Times New Roman"/>
          <w:sz w:val="36"/>
          <w:szCs w:val="36"/>
        </w:rPr>
        <w:t>развитии</w:t>
      </w:r>
      <w:r w:rsidRPr="00C43368">
        <w:rPr>
          <w:rFonts w:ascii="Times New Roman" w:hAnsi="Times New Roman" w:cs="Times New Roman"/>
          <w:sz w:val="36"/>
          <w:szCs w:val="36"/>
        </w:rPr>
        <w:t xml:space="preserve"> детей раннего возраста»</w:t>
      </w:r>
    </w:p>
    <w:p w:rsidR="00C43368" w:rsidRDefault="00C43368" w:rsidP="00416356">
      <w:pPr>
        <w:shd w:val="clear" w:color="auto" w:fill="FFFFFF"/>
        <w:spacing w:before="150" w:after="12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756CBC" w:rsidRDefault="00756CBC" w:rsidP="00416356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756CBC">
        <w:rPr>
          <w:rFonts w:ascii="Times New Roman" w:hAnsi="Times New Roman" w:cs="Times New Roman"/>
          <w:sz w:val="36"/>
          <w:szCs w:val="36"/>
        </w:rPr>
        <w:t>Воспитател</w:t>
      </w:r>
      <w:r w:rsidR="009C388C">
        <w:rPr>
          <w:rFonts w:ascii="Times New Roman" w:hAnsi="Times New Roman" w:cs="Times New Roman"/>
          <w:sz w:val="36"/>
          <w:szCs w:val="36"/>
        </w:rPr>
        <w:t>и;</w:t>
      </w:r>
      <w:r w:rsidRPr="00756CB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56CBC" w:rsidRDefault="00756CBC" w:rsidP="00416356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756CBC">
        <w:rPr>
          <w:rFonts w:ascii="Times New Roman" w:hAnsi="Times New Roman" w:cs="Times New Roman"/>
          <w:sz w:val="36"/>
          <w:szCs w:val="36"/>
        </w:rPr>
        <w:t>С.В.Болотина</w:t>
      </w:r>
      <w:proofErr w:type="spellEnd"/>
    </w:p>
    <w:p w:rsidR="009C388C" w:rsidRDefault="009C388C" w:rsidP="00416356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756CBC" w:rsidRDefault="00756CBC" w:rsidP="00416356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56CBC" w:rsidRDefault="00756CBC" w:rsidP="00416356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56CBC" w:rsidRDefault="00756CBC" w:rsidP="00416356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56CBC" w:rsidRDefault="00756CBC" w:rsidP="00416356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56CBC" w:rsidRDefault="00756CBC" w:rsidP="00416356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56CBC" w:rsidRDefault="00756CBC" w:rsidP="00416356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56CBC" w:rsidRDefault="00756CBC" w:rsidP="00416356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56CBC" w:rsidRDefault="00756CBC" w:rsidP="00416356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56CBC" w:rsidRDefault="00756CBC" w:rsidP="00416356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56CBC" w:rsidRDefault="00756CBC" w:rsidP="00416356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56CBC" w:rsidRDefault="00756CBC" w:rsidP="00416356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9C388C" w:rsidRDefault="00756CBC" w:rsidP="009C388C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Новосибирск</w:t>
      </w:r>
    </w:p>
    <w:p w:rsidR="00755914" w:rsidRDefault="009C388C" w:rsidP="009C388C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756CBC">
        <w:rPr>
          <w:rFonts w:ascii="Times New Roman" w:hAnsi="Times New Roman" w:cs="Times New Roman"/>
          <w:sz w:val="36"/>
          <w:szCs w:val="36"/>
        </w:rPr>
        <w:t>0</w:t>
      </w:r>
      <w:r w:rsidR="00755914">
        <w:rPr>
          <w:rFonts w:ascii="Times New Roman" w:hAnsi="Times New Roman" w:cs="Times New Roman"/>
          <w:sz w:val="36"/>
          <w:szCs w:val="36"/>
        </w:rPr>
        <w:t>23</w:t>
      </w:r>
    </w:p>
    <w:p w:rsidR="009C388C" w:rsidRDefault="009C388C" w:rsidP="0075591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B281F" w:rsidRPr="00595B6C" w:rsidRDefault="00DB281F" w:rsidP="0075591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56CBC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гармоничного взаимодействия ребенка с окружающим миром через малые жанры русского народного фольклора.</w:t>
      </w:r>
      <w:r w:rsidR="008E2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56CBC" w:rsidRPr="00595B6C" w:rsidRDefault="00DB281F" w:rsidP="00595B6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756CBC" w:rsidRPr="00595B6C" w:rsidRDefault="00756CBC" w:rsidP="00595B6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 легкую адаптацию к новым условиям.</w:t>
      </w:r>
    </w:p>
    <w:p w:rsidR="00756CBC" w:rsidRPr="00595B6C" w:rsidRDefault="00756CBC" w:rsidP="00595B6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Заложить основы игровой, познавательной и речевой деятельности.</w:t>
      </w:r>
    </w:p>
    <w:p w:rsidR="00DB281F" w:rsidRPr="00595B6C" w:rsidRDefault="00756CBC" w:rsidP="00595B6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устойчивый, эмоционально – положительный настрой.</w:t>
      </w:r>
    </w:p>
    <w:p w:rsidR="00756CBC" w:rsidRPr="00595B6C" w:rsidRDefault="00756CBC" w:rsidP="00595B6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фольклорным произведениям.</w:t>
      </w:r>
    </w:p>
    <w:p w:rsidR="00DB281F" w:rsidRPr="00595B6C" w:rsidRDefault="00DB281F" w:rsidP="00595B6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Работая с детьми </w:t>
      </w:r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раннего возраста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</w:t>
      </w:r>
      <w:r w:rsidR="00E92BD3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организовать режимные моменты, вытекающие из объективных предпосылок этого возраста.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всем этом воспитателю могут помочь потешки, прибаутки, колыбельные созд</w:t>
      </w:r>
      <w:r w:rsidR="00E92BD3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ававшиеся русским народом и впит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авшие в себя всю его мудрость, доброту, любовь к детям. </w:t>
      </w:r>
      <w:r w:rsidR="008E297A" w:rsidRPr="00F03D38">
        <w:rPr>
          <w:rFonts w:ascii="Times New Roman" w:eastAsia="Times New Roman" w:hAnsi="Times New Roman"/>
          <w:sz w:val="28"/>
          <w:szCs w:val="28"/>
          <w:lang w:eastAsia="zh-CN"/>
        </w:rPr>
        <w:t xml:space="preserve">Актуальность </w:t>
      </w:r>
      <w:r w:rsidR="00D744C2" w:rsidRPr="00F03D38">
        <w:rPr>
          <w:rFonts w:ascii="Times New Roman" w:eastAsia="Times New Roman" w:hAnsi="Times New Roman"/>
          <w:sz w:val="28"/>
          <w:szCs w:val="28"/>
          <w:lang w:eastAsia="zh-CN"/>
        </w:rPr>
        <w:t>данного направления</w:t>
      </w:r>
      <w:r w:rsidR="008E297A" w:rsidRPr="00F03D38">
        <w:rPr>
          <w:rFonts w:ascii="Times New Roman" w:eastAsia="Times New Roman" w:hAnsi="Times New Roman"/>
          <w:sz w:val="28"/>
          <w:szCs w:val="28"/>
          <w:lang w:eastAsia="zh-CN"/>
        </w:rPr>
        <w:t xml:space="preserve"> работы является бесспорной, так как с вступлением в силу ФГОС ДО в </w:t>
      </w:r>
      <w:r w:rsidR="00D744C2" w:rsidRPr="00F03D38">
        <w:rPr>
          <w:rFonts w:ascii="Times New Roman" w:eastAsia="Times New Roman" w:hAnsi="Times New Roman"/>
          <w:sz w:val="28"/>
          <w:szCs w:val="28"/>
          <w:lang w:eastAsia="zh-CN"/>
        </w:rPr>
        <w:t>дошкольном учреждении</w:t>
      </w:r>
      <w:r w:rsidR="008E297A" w:rsidRPr="00F03D38">
        <w:rPr>
          <w:rFonts w:ascii="Times New Roman" w:eastAsia="Times New Roman" w:hAnsi="Times New Roman"/>
          <w:sz w:val="28"/>
          <w:szCs w:val="28"/>
          <w:lang w:eastAsia="zh-CN"/>
        </w:rPr>
        <w:t xml:space="preserve"> необходима особая организация педагогического процесса</w:t>
      </w:r>
      <w:r w:rsidR="008E297A" w:rsidRPr="00F03D38">
        <w:rPr>
          <w:rFonts w:ascii="Times New Roman" w:eastAsia="Times New Roman" w:hAnsi="Times New Roman"/>
          <w:b/>
          <w:sz w:val="28"/>
          <w:szCs w:val="28"/>
          <w:lang w:eastAsia="zh-CN"/>
        </w:rPr>
        <w:t>,</w:t>
      </w:r>
      <w:r w:rsidR="008E297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744C2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8E297A">
        <w:rPr>
          <w:rFonts w:ascii="Times New Roman" w:eastAsia="Times New Roman" w:hAnsi="Times New Roman"/>
          <w:sz w:val="28"/>
          <w:szCs w:val="28"/>
          <w:lang w:eastAsia="zh-CN"/>
        </w:rPr>
        <w:t xml:space="preserve"> фольклор способствует общему развитию детей и легкой адаптации к группе детского сада.</w:t>
      </w:r>
      <w:r w:rsidR="008E297A" w:rsidRPr="00474F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Песенок, потешек великое множество. Их назначение разнообразно. Поэтому каждый воспитатель может применить такое произведение на протяжение дня в любом режимном процессе.</w:t>
      </w:r>
      <w:r w:rsidR="00E92BD3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Использование фольклорных произведений в работе с детьми</w:t>
      </w:r>
      <w:r w:rsidR="00352C90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раннего возраста создает предпосылки для интенсивного развития понимания речи, расширения практического опыта.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что важно, </w:t>
      </w:r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малые фольклорные жанры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помогают не только воспитателю в работе, но и его воспитанникам.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Назначение потешек</w:t>
      </w:r>
      <w:r w:rsidR="00721363" w:rsidRPr="00595B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Виды</w:t>
      </w:r>
      <w:r w:rsidR="00721363" w:rsidRPr="00595B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нас хороший, кто у нас пригожий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 кафтанчики, синие карманчики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деточка в дому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сыночек маленький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Маша маленька</w:t>
      </w:r>
      <w:r w:rsidR="00721363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Коленька хороший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светлом теремочке выросла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Лизуша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сон грядущий и после сна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Баю-баю-байки, прилетели чайки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люди спят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Баю, баю,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баюшок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огороде петушок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Баю бай, баю бай, ты собачка не лай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Котя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котенька</w:t>
      </w:r>
      <w:proofErr w:type="spellEnd"/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коток</w:t>
      </w:r>
      <w:proofErr w:type="spellEnd"/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сон по хате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 пришла, темноту привела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качи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качи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качи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петушок не кричи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Котик серенький присел, на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печурочке</w:t>
      </w:r>
      <w:proofErr w:type="spellEnd"/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Тяги, тяги,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потягушеньки</w:t>
      </w:r>
      <w:proofErr w:type="spellEnd"/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44C2" w:rsidRPr="00D744C2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744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Для умывания </w:t>
      </w:r>
    </w:p>
    <w:p w:rsidR="00D744C2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 лады, лады, лады, 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боимся мы воды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Водичка, водичка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Чистая водичка</w:t>
      </w:r>
    </w:p>
    <w:p w:rsidR="00D744C2" w:rsidRPr="00D744C2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744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При кормлении 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Травка-муравка со сна поднялась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Умница Катенька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Дубы-дубочки</w:t>
      </w:r>
    </w:p>
    <w:p w:rsidR="00D744C2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Гойда-гойда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люленьки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 гуленьки</w:t>
      </w:r>
    </w:p>
    <w:p w:rsidR="00D744C2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плачет и шумит 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плачь, не плачь детка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что тут за рев</w:t>
      </w:r>
    </w:p>
    <w:p w:rsidR="00D744C2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зубы на крючок</w:t>
      </w:r>
    </w:p>
    <w:p w:rsidR="00D744C2" w:rsidRPr="00D744C2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744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Игровые 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Водят мыши хоровод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Сорока ворона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коза рогатая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Уходи с дороги кот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кочкам, по кочкам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Еду, еду к бабе деду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уточки с утра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дедка</w:t>
      </w:r>
    </w:p>
    <w:p w:rsidR="00D744C2" w:rsidRPr="00D744C2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744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Экологическое воспитание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Курочка –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тараторочка</w:t>
      </w:r>
      <w:proofErr w:type="spellEnd"/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люли, люли, люли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Сова –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совушка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белая головушка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Галки, вороны, все ли здоровы</w:t>
      </w:r>
    </w:p>
    <w:p w:rsidR="00DB281F" w:rsidRPr="00595B6C" w:rsidRDefault="00D744C2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белка на тележ</w:t>
      </w:r>
      <w:r w:rsidR="00DB281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Божья коровка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 вы, гуси, красные лапки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нашего кота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Ладушки, ладушки</w:t>
      </w:r>
    </w:p>
    <w:p w:rsidR="00D744C2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Ай, баю, баю, баю, 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жил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дедочек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краю</w:t>
      </w:r>
    </w:p>
    <w:p w:rsidR="00D744C2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Ладушки, ладушки, 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были? – у бабушки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Содержание воспитательной работы с детьми</w:t>
      </w:r>
    </w:p>
    <w:p w:rsidR="00DB281F" w:rsidRPr="00595B6C" w:rsidRDefault="00DB281F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r w:rsidR="00D744C2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знают,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воспитателю непросто наладить эмоциональный контакт с детьми в адаптационный период. А ребенку – войти в новый непривычный для него мир детског</w:t>
      </w:r>
      <w:r w:rsidR="00352C90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сада. Особая роль в развитии ребенка принадлежит взрослому, который во время совместной деятельности побуждает ребенка к осмысленному выполнению действий.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нас хороший?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нас пригожий?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Ванечка –хороший,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Ванечка-пригожий!</w:t>
      </w:r>
    </w:p>
    <w:p w:rsidR="00DB281F" w:rsidRPr="00595B6C" w:rsidRDefault="00DB281F" w:rsidP="00595B6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воспитатель знает и 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понимает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52C90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важно наладить эмоциональный контакт с детьми</w:t>
      </w:r>
      <w:r w:rsidR="00721363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21363" w:rsidRPr="00595B6C">
        <w:rPr>
          <w:rFonts w:ascii="Times New Roman" w:hAnsi="Times New Roman" w:cs="Times New Roman"/>
          <w:sz w:val="28"/>
          <w:szCs w:val="28"/>
        </w:rPr>
        <w:t xml:space="preserve">Потешки помогают мне наладить эмоциональный контакт с детьми. При укладывании детей спать я использую колыбельные песенки. Колыбельные убаюкивают ребёнка, несут теплоту и нашу безраздельную любовь к нему. Колыбельные песни – это древний оберег, защищающий ребёнка силой материнской любви. Особую роль в колыбельных песенках играет многократное повторение припева: «Баю, баю, </w:t>
      </w:r>
      <w:proofErr w:type="spellStart"/>
      <w:r w:rsidR="00721363" w:rsidRPr="00595B6C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="00721363" w:rsidRPr="00595B6C">
        <w:rPr>
          <w:rFonts w:ascii="Times New Roman" w:hAnsi="Times New Roman" w:cs="Times New Roman"/>
          <w:sz w:val="28"/>
          <w:szCs w:val="28"/>
        </w:rPr>
        <w:t xml:space="preserve">», либо «Люли, люли, </w:t>
      </w:r>
      <w:proofErr w:type="spellStart"/>
      <w:r w:rsidR="00721363" w:rsidRPr="00595B6C">
        <w:rPr>
          <w:rFonts w:ascii="Times New Roman" w:hAnsi="Times New Roman" w:cs="Times New Roman"/>
          <w:sz w:val="28"/>
          <w:szCs w:val="28"/>
        </w:rPr>
        <w:t>люлюшки</w:t>
      </w:r>
      <w:proofErr w:type="spellEnd"/>
      <w:r w:rsidR="00721363" w:rsidRPr="00595B6C">
        <w:rPr>
          <w:rFonts w:ascii="Times New Roman" w:hAnsi="Times New Roman" w:cs="Times New Roman"/>
          <w:sz w:val="28"/>
          <w:szCs w:val="28"/>
        </w:rPr>
        <w:t xml:space="preserve">» в самых различных сочетаниях.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этого есть потешки на сон грядущий, и потешки после сна.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Баю, баю, байки,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 чайки,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крыльями махать,</w:t>
      </w:r>
    </w:p>
    <w:p w:rsidR="00DB281F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Наших деток усыплять. </w:t>
      </w:r>
    </w:p>
    <w:p w:rsidR="00D744C2" w:rsidRPr="00595B6C" w:rsidRDefault="00D744C2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проснулся петушок,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Встала курочка.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Просыпайся мой дружок,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 мой Юрочка!</w:t>
      </w:r>
    </w:p>
    <w:p w:rsidR="00DB281F" w:rsidRPr="00595B6C" w:rsidRDefault="00DB281F" w:rsidP="00595B6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проснулись, впереди умыва</w:t>
      </w:r>
      <w:r w:rsidR="007E77F9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и кормление.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приучать </w:t>
      </w:r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это делать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Умывая </w:t>
      </w:r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малышей</w:t>
      </w:r>
      <w:r w:rsidR="007E77F9"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необходимо </w:t>
      </w:r>
      <w:r w:rsidR="007E77F9" w:rsidRPr="00595B6C">
        <w:rPr>
          <w:rFonts w:ascii="Times New Roman" w:hAnsi="Times New Roman" w:cs="Times New Roman"/>
          <w:sz w:val="28"/>
          <w:szCs w:val="28"/>
        </w:rPr>
        <w:t>передать радость и бодрость, эмоционально обыгрывая самые простые обыденные ситуации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Ай, лады, лады, лады,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Водичка, водичка, умой мое</w:t>
      </w:r>
      <w:r w:rsidR="00D744C2" w:rsidRP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личико.</w:t>
      </w:r>
    </w:p>
    <w:p w:rsidR="00DB281F" w:rsidRPr="00595B6C" w:rsidRDefault="00D744C2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боимся мы воды,                               </w:t>
      </w:r>
      <w:r w:rsidR="00DB281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щечки алели,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Чисто умываемся,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Ч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глазки блестели,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улыбаемся!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смеялся роток, да</w:t>
      </w:r>
    </w:p>
    <w:p w:rsidR="00DB281F" w:rsidRPr="00595B6C" w:rsidRDefault="00D744C2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</w:t>
      </w:r>
      <w:r w:rsidR="00DB281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кусался зубок.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Умница Катенька,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 из гречки, где варилась</w:t>
      </w:r>
    </w:p>
    <w:p w:rsidR="00DB281F" w:rsidRPr="00595B6C" w:rsidRDefault="00D744C2" w:rsidP="00D744C2">
      <w:pPr>
        <w:spacing w:before="225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DB281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Ешь кашу </w:t>
      </w:r>
      <w:proofErr w:type="spellStart"/>
      <w:r w:rsidR="00DB281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сладеньку</w:t>
      </w:r>
      <w:proofErr w:type="spellEnd"/>
      <w:r w:rsidR="00DB281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DB281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печке.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Вкусную, пушистую,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Сварилась, упрела,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Мягкую, душистую.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столу поспела.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Причесывая волосы девочкам также можно проговаривать потешку</w:t>
      </w:r>
    </w:p>
    <w:p w:rsidR="00D744C2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Расти коса до пояса, 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 коса не путайся,</w:t>
      </w:r>
    </w:p>
    <w:p w:rsidR="00D744C2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вырони ни волоса. 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дочка слушайся.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Расти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косонька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пят,</w:t>
      </w:r>
    </w:p>
    <w:p w:rsidR="00DB281F" w:rsidRPr="00595B6C" w:rsidRDefault="00D744C2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волосин</w:t>
      </w:r>
      <w:r w:rsidR="00DB281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 в ряд.</w:t>
      </w:r>
    </w:p>
    <w:p w:rsidR="00DB281F" w:rsidRPr="00595B6C" w:rsidRDefault="00DB281F" w:rsidP="00595B6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окном – солнечный денек. Пришло время гулять! Но сначала надо одеться. Пора научить делать это </w:t>
      </w:r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</w:t>
      </w:r>
      <w:r w:rsidR="006263CF"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ей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самостоятельно. Но в первый раз все кажется трудным. А с потешками веселее и легче.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они сапожки,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Катя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с левой ножки,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ней шубка аленька,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с правой ножки….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Опушка бобровая,</w:t>
      </w:r>
    </w:p>
    <w:p w:rsidR="00DB281F" w:rsidRPr="00595B6C" w:rsidRDefault="00D744C2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</w:t>
      </w:r>
      <w:r w:rsidR="00DB281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Катя чернобровая.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Завяжу потуже шарф,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делать снежный шар….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устают, ссорятся, хочется поплакать. А другие расшалились и никак не могут успокоиться.</w:t>
      </w:r>
    </w:p>
    <w:p w:rsidR="00DB281F" w:rsidRPr="00595B6C" w:rsidRDefault="00DB281F" w:rsidP="00595B6C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Приласкаем </w:t>
      </w:r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расскажем им потешки.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плачь, не плачь, дам тебе калач.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Зубы на крючок.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скажет слово,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Тому, щелчок.</w:t>
      </w:r>
    </w:p>
    <w:p w:rsidR="00DB281F" w:rsidRPr="00595B6C" w:rsidRDefault="00DB281F" w:rsidP="00595B6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игр</w:t>
      </w:r>
      <w:r w:rsidR="006263C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овой деятельности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 </w:t>
      </w:r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фольклор также не</w:t>
      </w:r>
      <w:r w:rsidR="006263CF"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обходим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281F" w:rsidRPr="00595B6C" w:rsidRDefault="00DB281F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игры с ручками, пальчиками, с ходьбой, бегом, движениями.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-Сорока, ворона кашку варила;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Киска,киска,киска,брысь</w:t>
      </w:r>
      <w:proofErr w:type="spellEnd"/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-Идет коза рогатая;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дорожку, не садись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-По кочкам, по кочкам,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деточка пойдет,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маленьким дорожкам,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киску упадет.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ямку – бух! </w:t>
      </w:r>
    </w:p>
    <w:p w:rsidR="00DB281F" w:rsidRPr="00595B6C" w:rsidRDefault="006263CF" w:rsidP="00595B6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 окружающим</w:t>
      </w:r>
      <w:r w:rsidR="00DB281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должно начинаться </w:t>
      </w:r>
      <w:r w:rsidR="00F03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можно раньше для </w:t>
      </w:r>
      <w:r w:rsidR="00F03D38" w:rsidRPr="00F03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формирования  познавательных интересов и познавательных действий ребенка в различных видах деятельности.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</w:t>
      </w:r>
      <w:r w:rsidR="00DB281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раннего возраста</w:t>
      </w:r>
      <w:r w:rsidR="00DB281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приобщаются к экологическим проблемам, получая знания о домашних животных и птицах и их роли в </w:t>
      </w:r>
      <w:r w:rsidR="00DB281F"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 человека</w:t>
      </w:r>
      <w:r w:rsidR="00DB281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281F" w:rsidRPr="00595B6C" w:rsidRDefault="00DB281F" w:rsidP="00595B6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Потешки, главными героям</w:t>
      </w:r>
      <w:r w:rsidR="006263C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которых являются животные и п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тицы, помогают воспитателю активизировать речь </w:t>
      </w:r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побуждают их к высказываниям, повторению текстов и звукоподражаниям.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люли, люли, люли,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Чики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чики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чикалочки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Прилетели журавли….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 Ваня на палочке…</w:t>
      </w:r>
    </w:p>
    <w:p w:rsidR="00DB281F" w:rsidRPr="00595B6C" w:rsidRDefault="00595B6C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Совушка – сова, большая голова.     </w:t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Улитка, улитка покажи рога</w:t>
      </w:r>
    </w:p>
    <w:p w:rsidR="00595B6C" w:rsidRPr="00595B6C" w:rsidRDefault="00DB281F" w:rsidP="00595B6C">
      <w:pPr>
        <w:tabs>
          <w:tab w:val="center" w:pos="4857"/>
        </w:tabs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Сидит белка на тележке, </w:t>
      </w:r>
      <w:r w:rsidR="00595B6C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D7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645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B6C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 тебе хлеба, черного,</w:t>
      </w:r>
    </w:p>
    <w:p w:rsidR="00DB281F" w:rsidRPr="00595B6C" w:rsidRDefault="00DB281F" w:rsidP="00595B6C">
      <w:pPr>
        <w:tabs>
          <w:tab w:val="center" w:pos="4857"/>
        </w:tabs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продает она орешки….</w:t>
      </w:r>
      <w:r w:rsidR="00595B6C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645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="00595B6C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Белого, белого, горелого.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Пошел котик на торжок, </w:t>
      </w:r>
      <w:r w:rsidR="00645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595B6C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Божья коровка, лети на небо…                    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Купил котик пирожок…. 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у нашего кота, 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Шубка очень хороша…. </w:t>
      </w:r>
    </w:p>
    <w:p w:rsidR="00DB281F" w:rsidRPr="00595B6C" w:rsidRDefault="00DB281F" w:rsidP="00595B6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важно научить </w:t>
      </w:r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наблюдать за природными явлениями, любоваться их красотой, стремиться узнать о них больше. Для этого народом были придуманы потешки о растениях, временах года, солнышке, небе.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нашего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Гришеньки</w:t>
      </w:r>
      <w:proofErr w:type="spellEnd"/>
      <w:r w:rsidR="00645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ведрышко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окошком вишенки, </w:t>
      </w:r>
      <w:r w:rsidR="00645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Выгляни в окошечко…</w:t>
      </w:r>
    </w:p>
    <w:p w:rsidR="00DB281F" w:rsidRPr="00595B6C" w:rsidRDefault="00595B6C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</w:t>
      </w:r>
      <w:r w:rsidR="00DB281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арины, куст малины….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ты радуга - дуга, </w:t>
      </w:r>
      <w:r w:rsidR="00645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Дождик, дождик, полно</w:t>
      </w:r>
      <w:r w:rsidR="00595B6C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лить</w:t>
      </w:r>
    </w:p>
    <w:p w:rsidR="00DB281F" w:rsidRPr="00595B6C" w:rsidRDefault="00DB281F" w:rsidP="00595B6C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давай дождя –</w:t>
      </w:r>
      <w:r w:rsidR="00645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Малых деточек мочить…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 солнышка,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колоколнышка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к Родине начинается с малого.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познания быта народа, родственных связей.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Ладушки, ладушки!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Пекла бабка оладушки.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Маслом поливала, детушкам давала.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Ай, баю, баю, баю, </w:t>
      </w:r>
      <w:r w:rsidR="003D2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Баиньки, баиньки, купим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Жил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дедочек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краю.</w:t>
      </w:r>
      <w:r w:rsidR="003D2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Сыну валенки.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много ребят.</w:t>
      </w:r>
      <w:r w:rsidR="003D2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наш сынок ходить,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по лавочкам сидят. </w:t>
      </w:r>
      <w:r w:rsidR="003D2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 валенки носить.</w:t>
      </w: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Кашку с маслицем едят.</w:t>
      </w:r>
    </w:p>
    <w:p w:rsidR="00DB281F" w:rsidRPr="00595B6C" w:rsidRDefault="00DB281F" w:rsidP="00595B6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переоценить </w:t>
      </w:r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роль фольклора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воспитании маленького 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281F" w:rsidRPr="00595B6C" w:rsidRDefault="00DB281F" w:rsidP="00595B6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и слов – то знает мало – колыбельная песня завораживает его своей музыкальностью, ритмом, образностью,</w:t>
      </w:r>
    </w:p>
    <w:p w:rsidR="00DB281F" w:rsidRPr="00595B6C" w:rsidRDefault="00DB281F" w:rsidP="00595B6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малыш делает первые </w:t>
      </w:r>
      <w:proofErr w:type="spellStart"/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шаги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,радуется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потешка помогает ему осваиваться в этом мире, который ему не понятен,</w:t>
      </w:r>
    </w:p>
    <w:p w:rsidR="00DB281F" w:rsidRPr="00595B6C" w:rsidRDefault="00DB281F" w:rsidP="00595B6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 день ото дня растет</w:t>
      </w:r>
      <w:r w:rsidR="006263CF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начинает 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 – потешка приходит ему на помощь,</w:t>
      </w:r>
    </w:p>
    <w:p w:rsidR="00DB281F" w:rsidRPr="00595B6C" w:rsidRDefault="00DB281F" w:rsidP="00595B6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 учится ходить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умываться, одеваться – песенка </w:t>
      </w:r>
      <w:r w:rsidR="007E77F9"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подсказывает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ему, как это делать лучше,</w:t>
      </w:r>
    </w:p>
    <w:p w:rsidR="00DB281F" w:rsidRPr="00595B6C" w:rsidRDefault="00DB281F" w:rsidP="00595B6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95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учится быть человеком – слушая потешки и песенки, ненавязчиво получает добрые и мудрые наставления о добре, трудолюбии, заботе, щедрости.</w:t>
      </w:r>
    </w:p>
    <w:p w:rsidR="00595B6C" w:rsidRPr="00595B6C" w:rsidRDefault="00595B6C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DB281F" w:rsidRPr="00595B6C" w:rsidRDefault="00DB281F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Примерный конспект занятия.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Программное содержание</w:t>
      </w: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7214" w:rsidRPr="00595B6C" w:rsidRDefault="00D37214" w:rsidP="00595B6C">
      <w:pPr>
        <w:pStyle w:val="a3"/>
        <w:numPr>
          <w:ilvl w:val="0"/>
          <w:numId w:val="2"/>
        </w:numPr>
        <w:spacing w:before="225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Повторить с детьми знакомые фольклорные произведения.</w:t>
      </w:r>
    </w:p>
    <w:p w:rsidR="00D37214" w:rsidRPr="00595B6C" w:rsidRDefault="00D37214" w:rsidP="00595B6C">
      <w:pPr>
        <w:pStyle w:val="a3"/>
        <w:numPr>
          <w:ilvl w:val="0"/>
          <w:numId w:val="2"/>
        </w:numPr>
        <w:spacing w:before="225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слышать красоту звучания русского слова.</w:t>
      </w:r>
    </w:p>
    <w:p w:rsidR="00D37214" w:rsidRPr="00595B6C" w:rsidRDefault="00D37214" w:rsidP="00595B6C">
      <w:pPr>
        <w:pStyle w:val="a3"/>
        <w:numPr>
          <w:ilvl w:val="0"/>
          <w:numId w:val="2"/>
        </w:numPr>
        <w:spacing w:before="225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основных цветов и умения определять форму предмета.</w:t>
      </w:r>
    </w:p>
    <w:p w:rsidR="00D37214" w:rsidRPr="00595B6C" w:rsidRDefault="00D37214" w:rsidP="00595B6C">
      <w:pPr>
        <w:pStyle w:val="a3"/>
        <w:numPr>
          <w:ilvl w:val="0"/>
          <w:numId w:val="2"/>
        </w:numPr>
        <w:spacing w:before="225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доброжелательное отношение друг к другу, умение слушать речь воспитателя.</w:t>
      </w:r>
    </w:p>
    <w:p w:rsidR="00D37214" w:rsidRPr="00595B6C" w:rsidRDefault="00D37214" w:rsidP="00595B6C">
      <w:pPr>
        <w:pStyle w:val="a3"/>
        <w:numPr>
          <w:ilvl w:val="0"/>
          <w:numId w:val="2"/>
        </w:numPr>
        <w:spacing w:before="225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Обратить внимание на красочность русских народных костюмов.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Материалы и оборудование: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Элементы русских народных костюмов, макет солнца. Мягкая игрушка – петушок. Шапочки огурцов и цыплят (по числу детей). Костюм мышки, платок для бабушки, костюм мамы – курочки.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 деятельности: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под русскую народную музыку ведущая.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ребята!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Золотое яблочко по небу катится,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улыбается,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улыбка-то – лучи,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Очень, очень горячи.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(Солнце)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позовем солнышко.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– солнышко,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Выгляни в окошко,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тебя детки,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 – малолетки.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поднимается под музыку.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ребята, смотрите, солнышко к нам в гости пришло!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что похоже солнце? (блин, тарелка)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оно цвета?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еще хочет рассказать про солнышко?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солнышко в окошко,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Наши глазки щурятся.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похлопаем в ладоши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бегом на улицу.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по небу гуляло,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к вечеру устало,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Прошептало: «Спать пора»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уснуло до утра.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Понравились солнцу наши потешки и захотело оно с нами поиграть. (П/и «Огуречик – огуречик»).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Давайте, я буду бабушкой (надевает платок), а вы огурчики (надевает детям шапочки огурчиков).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Засверкало солнышко. Пригрело землю. Посадила бабушка огурчики на грядку (дотрагивается до детей – они приседают). Полил дождик. Стали огурчики расти (дети медленно поднимаются качая руками). Выросли огурчики. А неподалеку жила мышка. Очень ей захотелось огурчиков поесть.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строго наказывала: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Огуречик, огуречик,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ходи на тот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конечек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мышка живет,</w:t>
      </w:r>
    </w:p>
    <w:p w:rsidR="00D37214" w:rsidRPr="00595B6C" w:rsidRDefault="00D37214" w:rsidP="00595B6C">
      <w:pPr>
        <w:spacing w:before="225"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хвостик отгрызет.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огурчики были непослушные и решили мышку подразнить (дети подходят к мышке, которая спит, и топают ножками – мышка просыпается и старается их поймать).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Поиграли, повеселились, теперь скажите мне, кто вместе с солнышком встает, громко песенку поет?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Петушок!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игрушку, отмечают внешние особенности петуха.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поют песенку и водят хоровод.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Петушок – петушок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Золотой гребешок,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Масляна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головушка, шелкова бородушка,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рано встаешь,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Деткам спать не даешь?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 – ка – ре – ку!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наших у ворот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Петух зернышки клюет,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Петух зернышки клюет,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себе курочку зовет.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курочка.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Курочка: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курочка – бедокурка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двору гуляю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Хохол поднимаю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 забавляю.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меня узнали?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сколько много здесь ребятишек! А у меня тоже есть детки.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зовут моих деток?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они цвета?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они пищат?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хотите быть моими цыплятами?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я буду мама – курочка, а вы мои детки (детям надевают шапочки цыплят).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«Вышла курочка гулять».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Воспитатель: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Вышла курочка гулять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Свежей травки пощипать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за ней ребятки – 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 цыплятки.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Съели толстого жука,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Дождевого червяка.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Выпили водицы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Полное корытце.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Квохчет курочка: ко - ко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свободно гуляют по ковру, высоко поднимая ноги.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Наклоны туловища вперед.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Стучат пальцами о пол.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ходите далеко.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 гребите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Зернышки ищите.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Курица: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ребята, посмотрите, сколько я много зернышек нашла.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Курица берет детей за руки.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Курочка –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рябушечка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куда пошла?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Курица: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поле.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Курочка –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рябушечка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ты нашла?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Курица: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Зернышки.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Вед.: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Курочка – </w:t>
      </w:r>
      <w:proofErr w:type="spellStart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рябушечка</w:t>
      </w:r>
      <w:proofErr w:type="spellEnd"/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зачем тебе зернышки?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Курица: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Цыпляток кормить.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Вед.: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цыплятки просят кушать?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Пи – пи – пи…</w:t>
      </w:r>
    </w:p>
    <w:p w:rsidR="00D37214" w:rsidRPr="00595B6C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курицей уходят из группы.</w:t>
      </w:r>
    </w:p>
    <w:p w:rsidR="00D37214" w:rsidRDefault="00D37214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595B6C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B36" w:rsidRDefault="00002B36" w:rsidP="00002B36">
      <w:pPr>
        <w:spacing w:before="225" w:after="12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литературы.</w:t>
      </w:r>
    </w:p>
    <w:p w:rsidR="00002B36" w:rsidRDefault="00002B36" w:rsidP="00002B36">
      <w:pPr>
        <w:pStyle w:val="a3"/>
        <w:numPr>
          <w:ilvl w:val="0"/>
          <w:numId w:val="3"/>
        </w:numPr>
        <w:spacing w:before="225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Истоки русской народной культуры в детском саду. Авт.-сост. И.Г. Гаврилова. - СПб.: Детство-ПРЕСС, 2008 – 160с.</w:t>
      </w:r>
    </w:p>
    <w:p w:rsidR="00002B36" w:rsidRDefault="00002B36" w:rsidP="00002B36">
      <w:pPr>
        <w:pStyle w:val="a3"/>
        <w:numPr>
          <w:ilvl w:val="0"/>
          <w:numId w:val="3"/>
        </w:numPr>
        <w:spacing w:before="225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Народная культура и традиции: занятия с детьми 2-7 лет. Авт.-сост. В.Н. Косарева. – Волгоград: Учитель, 2014г.</w:t>
      </w:r>
    </w:p>
    <w:p w:rsidR="00002B36" w:rsidRPr="00002B36" w:rsidRDefault="00002B36" w:rsidP="00002B36">
      <w:pPr>
        <w:pStyle w:val="a3"/>
        <w:numPr>
          <w:ilvl w:val="0"/>
          <w:numId w:val="3"/>
        </w:numPr>
        <w:spacing w:before="225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Энциклопедия детского фольклора «Как у наших у ворот» изд. «Белый город», 2010г.</w:t>
      </w:r>
    </w:p>
    <w:sectPr w:rsidR="00002B36" w:rsidRPr="00002B36" w:rsidSect="0079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67AD2"/>
    <w:multiLevelType w:val="hybridMultilevel"/>
    <w:tmpl w:val="E402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B34BE"/>
    <w:multiLevelType w:val="hybridMultilevel"/>
    <w:tmpl w:val="2DC8B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C6396"/>
    <w:multiLevelType w:val="hybridMultilevel"/>
    <w:tmpl w:val="71F650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81F"/>
    <w:rsid w:val="00002B36"/>
    <w:rsid w:val="00006AC6"/>
    <w:rsid w:val="000B0F98"/>
    <w:rsid w:val="003155E7"/>
    <w:rsid w:val="00352C90"/>
    <w:rsid w:val="003D210D"/>
    <w:rsid w:val="00416356"/>
    <w:rsid w:val="00572B30"/>
    <w:rsid w:val="00593240"/>
    <w:rsid w:val="00595B6C"/>
    <w:rsid w:val="006263CF"/>
    <w:rsid w:val="00645473"/>
    <w:rsid w:val="00721363"/>
    <w:rsid w:val="00755914"/>
    <w:rsid w:val="00756CBC"/>
    <w:rsid w:val="00797E4F"/>
    <w:rsid w:val="007E77F9"/>
    <w:rsid w:val="008904B3"/>
    <w:rsid w:val="008E297A"/>
    <w:rsid w:val="009C388C"/>
    <w:rsid w:val="00A63833"/>
    <w:rsid w:val="00A70385"/>
    <w:rsid w:val="00C077BA"/>
    <w:rsid w:val="00C43368"/>
    <w:rsid w:val="00D25BAB"/>
    <w:rsid w:val="00D37214"/>
    <w:rsid w:val="00D744C2"/>
    <w:rsid w:val="00DB281F"/>
    <w:rsid w:val="00E92BD3"/>
    <w:rsid w:val="00F03D38"/>
    <w:rsid w:val="00F83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84A3C-4FFA-4CCE-B55A-39633FAE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14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Светлана</cp:lastModifiedBy>
  <cp:revision>19</cp:revision>
  <dcterms:created xsi:type="dcterms:W3CDTF">2018-01-09T13:33:00Z</dcterms:created>
  <dcterms:modified xsi:type="dcterms:W3CDTF">2023-02-26T08:47:00Z</dcterms:modified>
</cp:coreProperties>
</file>